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0" w:rsidRPr="00D04DB5" w:rsidRDefault="00827D44" w:rsidP="006C2BF3">
      <w:pPr>
        <w:spacing w:after="0" w:line="360" w:lineRule="auto"/>
        <w:jc w:val="center"/>
        <w:rPr>
          <w:rFonts w:ascii="Lato" w:hAnsi="Lato" w:cs="Times New Roman"/>
          <w:b/>
        </w:rPr>
      </w:pPr>
      <w:r w:rsidRPr="00D04DB5">
        <w:rPr>
          <w:rFonts w:ascii="Lato" w:hAnsi="Lato" w:cs="Times New Roman"/>
          <w:b/>
        </w:rPr>
        <w:t xml:space="preserve">Uchwała </w:t>
      </w:r>
      <w:bookmarkStart w:id="0" w:name="_GoBack"/>
      <w:bookmarkEnd w:id="0"/>
      <w:r w:rsidRPr="00D04DB5">
        <w:rPr>
          <w:rFonts w:ascii="Lato" w:hAnsi="Lato" w:cs="Times New Roman"/>
          <w:b/>
        </w:rPr>
        <w:t>Nr ……………/</w:t>
      </w:r>
      <w:r w:rsidR="009C60D5">
        <w:rPr>
          <w:rFonts w:ascii="Lato" w:hAnsi="Lato" w:cs="Times New Roman"/>
          <w:b/>
        </w:rPr>
        <w:t xml:space="preserve"> </w:t>
      </w:r>
      <w:r w:rsidR="005C7461">
        <w:rPr>
          <w:rFonts w:ascii="Lato" w:hAnsi="Lato" w:cs="Times New Roman"/>
          <w:b/>
        </w:rPr>
        <w:t xml:space="preserve"> </w:t>
      </w:r>
      <w:r w:rsidR="009C60D5">
        <w:rPr>
          <w:rFonts w:ascii="Lato" w:hAnsi="Lato" w:cs="Times New Roman"/>
          <w:b/>
        </w:rPr>
        <w:t>XVI</w:t>
      </w:r>
      <w:r w:rsidR="005C7461">
        <w:rPr>
          <w:rFonts w:ascii="Lato" w:hAnsi="Lato" w:cs="Times New Roman"/>
          <w:b/>
        </w:rPr>
        <w:t xml:space="preserve"> /</w:t>
      </w:r>
      <w:r w:rsidRPr="00D04DB5">
        <w:rPr>
          <w:rFonts w:ascii="Lato" w:hAnsi="Lato" w:cs="Times New Roman"/>
          <w:b/>
        </w:rPr>
        <w:t>201</w:t>
      </w:r>
      <w:r w:rsidR="00235E76" w:rsidRPr="00D04DB5">
        <w:rPr>
          <w:rFonts w:ascii="Lato" w:hAnsi="Lato" w:cs="Times New Roman"/>
          <w:b/>
        </w:rPr>
        <w:t>9</w:t>
      </w:r>
    </w:p>
    <w:p w:rsidR="00827D44" w:rsidRPr="00D04DB5" w:rsidRDefault="00827D44" w:rsidP="006C2BF3">
      <w:pPr>
        <w:spacing w:after="0" w:line="360" w:lineRule="auto"/>
        <w:jc w:val="center"/>
        <w:rPr>
          <w:rFonts w:ascii="Lato" w:hAnsi="Lato" w:cs="Times New Roman"/>
          <w:b/>
        </w:rPr>
      </w:pPr>
      <w:r w:rsidRPr="00D04DB5">
        <w:rPr>
          <w:rFonts w:ascii="Lato" w:eastAsia="Calibri" w:hAnsi="Lato" w:cs="Times New Roman"/>
          <w:b/>
        </w:rPr>
        <w:t>Rady Miejskiej w</w:t>
      </w:r>
      <w:r w:rsidRPr="00D04DB5">
        <w:rPr>
          <w:rFonts w:ascii="Lato" w:hAnsi="Lato" w:cs="Times New Roman"/>
          <w:b/>
        </w:rPr>
        <w:t xml:space="preserve"> Radzyminie</w:t>
      </w:r>
    </w:p>
    <w:p w:rsidR="00827D44" w:rsidRPr="00D04DB5" w:rsidRDefault="00827D44" w:rsidP="006C2BF3">
      <w:pPr>
        <w:spacing w:after="0" w:line="360" w:lineRule="auto"/>
        <w:jc w:val="center"/>
        <w:rPr>
          <w:rFonts w:ascii="Lato" w:hAnsi="Lato" w:cs="Times New Roman"/>
          <w:b/>
        </w:rPr>
      </w:pPr>
      <w:r w:rsidRPr="00D04DB5">
        <w:rPr>
          <w:rFonts w:ascii="Lato" w:hAnsi="Lato" w:cs="Times New Roman"/>
          <w:b/>
        </w:rPr>
        <w:t xml:space="preserve">z dnia </w:t>
      </w:r>
      <w:r w:rsidR="005C7461">
        <w:rPr>
          <w:rFonts w:ascii="Lato" w:hAnsi="Lato" w:cs="Times New Roman"/>
          <w:b/>
        </w:rPr>
        <w:t xml:space="preserve">14 listopada </w:t>
      </w:r>
      <w:r w:rsidR="00235E76" w:rsidRPr="00D04DB5">
        <w:rPr>
          <w:rFonts w:ascii="Lato" w:hAnsi="Lato" w:cs="Times New Roman"/>
          <w:b/>
        </w:rPr>
        <w:t>2019</w:t>
      </w:r>
      <w:r w:rsidRPr="00D04DB5">
        <w:rPr>
          <w:rFonts w:ascii="Lato" w:hAnsi="Lato" w:cs="Times New Roman"/>
          <w:b/>
        </w:rPr>
        <w:t xml:space="preserve"> r. </w:t>
      </w:r>
    </w:p>
    <w:p w:rsidR="00827D44" w:rsidRPr="00D04DB5" w:rsidRDefault="00827D44" w:rsidP="006C2BF3">
      <w:pPr>
        <w:spacing w:after="0" w:line="360" w:lineRule="auto"/>
        <w:jc w:val="center"/>
        <w:rPr>
          <w:rFonts w:ascii="Lato" w:hAnsi="Lato" w:cs="Times New Roman"/>
          <w:b/>
        </w:rPr>
      </w:pPr>
    </w:p>
    <w:p w:rsidR="00827D44" w:rsidRDefault="00827D44" w:rsidP="006C2BF3">
      <w:pPr>
        <w:spacing w:after="0" w:line="360" w:lineRule="auto"/>
        <w:jc w:val="both"/>
        <w:rPr>
          <w:rFonts w:ascii="Lato" w:hAnsi="Lato" w:cs="Times New Roman"/>
        </w:rPr>
      </w:pPr>
      <w:r w:rsidRPr="00D04DB5">
        <w:rPr>
          <w:rFonts w:ascii="Lato" w:hAnsi="Lato" w:cs="Times New Roman"/>
        </w:rPr>
        <w:t xml:space="preserve">w sprawie </w:t>
      </w:r>
      <w:r w:rsidR="00792D6B" w:rsidRPr="00D04DB5">
        <w:rPr>
          <w:rFonts w:ascii="Lato" w:hAnsi="Lato" w:cs="Times New Roman"/>
        </w:rPr>
        <w:t>uchylenia Uchwały Nr 630/LIV/2018 Rady Miejskiej w Radzyminie z dnia 1 października 2018 r. w sprawie zaliczenia dróg do kategorii dróg gminnych.</w:t>
      </w:r>
    </w:p>
    <w:p w:rsidR="004B6231" w:rsidRPr="00D04DB5" w:rsidRDefault="004B6231" w:rsidP="006C2BF3">
      <w:pPr>
        <w:spacing w:after="0" w:line="360" w:lineRule="auto"/>
        <w:jc w:val="both"/>
        <w:rPr>
          <w:rFonts w:ascii="Lato" w:hAnsi="Lato" w:cs="Times New Roman"/>
        </w:rPr>
      </w:pPr>
    </w:p>
    <w:p w:rsidR="00827D44" w:rsidRPr="00D04DB5" w:rsidRDefault="00827D44" w:rsidP="006C2BF3">
      <w:pPr>
        <w:pStyle w:val="Bodytext20"/>
        <w:shd w:val="clear" w:color="auto" w:fill="auto"/>
        <w:spacing w:before="0" w:after="684" w:line="360" w:lineRule="auto"/>
        <w:jc w:val="both"/>
        <w:rPr>
          <w:rFonts w:ascii="Lato" w:hAnsi="Lato" w:cs="Times New Roman"/>
        </w:rPr>
      </w:pPr>
      <w:r w:rsidRPr="00D04DB5">
        <w:rPr>
          <w:rFonts w:ascii="Lato" w:hAnsi="Lato" w:cs="Times New Roman"/>
        </w:rPr>
        <w:t xml:space="preserve">Na podstawie art. </w:t>
      </w:r>
      <w:r w:rsidR="00C30652" w:rsidRPr="00D04DB5">
        <w:rPr>
          <w:rFonts w:ascii="Lato" w:hAnsi="Lato" w:cs="Times New Roman"/>
        </w:rPr>
        <w:t>1</w:t>
      </w:r>
      <w:r w:rsidRPr="00D04DB5">
        <w:rPr>
          <w:rFonts w:ascii="Lato" w:hAnsi="Lato" w:cs="Times New Roman"/>
        </w:rPr>
        <w:t>8 ust. 2 pkt 1</w:t>
      </w:r>
      <w:r w:rsidR="00C30652" w:rsidRPr="00D04DB5">
        <w:rPr>
          <w:rFonts w:ascii="Lato" w:hAnsi="Lato" w:cs="Times New Roman"/>
        </w:rPr>
        <w:t>5</w:t>
      </w:r>
      <w:r w:rsidRPr="00D04DB5">
        <w:rPr>
          <w:rFonts w:ascii="Lato" w:hAnsi="Lato" w:cs="Times New Roman"/>
        </w:rPr>
        <w:t xml:space="preserve"> ustawy z dnia 8 marca 1990 r. o samorządzie gminnym (Dz. U. z 201</w:t>
      </w:r>
      <w:r w:rsidR="00CF44DE" w:rsidRPr="00D04DB5">
        <w:rPr>
          <w:rFonts w:ascii="Lato" w:hAnsi="Lato" w:cs="Times New Roman"/>
        </w:rPr>
        <w:t>9</w:t>
      </w:r>
      <w:r w:rsidR="00C30652" w:rsidRPr="00D04DB5">
        <w:rPr>
          <w:rFonts w:ascii="Lato" w:hAnsi="Lato" w:cs="Times New Roman"/>
        </w:rPr>
        <w:t>,</w:t>
      </w:r>
      <w:r w:rsidR="00CF44DE" w:rsidRPr="00D04DB5">
        <w:rPr>
          <w:rFonts w:ascii="Lato" w:hAnsi="Lato" w:cs="Times New Roman"/>
        </w:rPr>
        <w:t xml:space="preserve"> </w:t>
      </w:r>
      <w:r w:rsidRPr="00D04DB5">
        <w:rPr>
          <w:rFonts w:ascii="Lato" w:hAnsi="Lato" w:cs="Times New Roman"/>
        </w:rPr>
        <w:t xml:space="preserve">poz. </w:t>
      </w:r>
      <w:r w:rsidR="00CF44DE" w:rsidRPr="00D04DB5">
        <w:rPr>
          <w:rFonts w:ascii="Lato" w:hAnsi="Lato" w:cs="Times New Roman"/>
        </w:rPr>
        <w:t>506</w:t>
      </w:r>
      <w:r w:rsidR="00C30652" w:rsidRPr="00D04DB5">
        <w:rPr>
          <w:rFonts w:ascii="Lato" w:hAnsi="Lato" w:cs="Times New Roman"/>
        </w:rPr>
        <w:t xml:space="preserve"> ze zm.</w:t>
      </w:r>
      <w:r w:rsidRPr="00D04DB5">
        <w:rPr>
          <w:rFonts w:ascii="Lato" w:hAnsi="Lato" w:cs="Times New Roman"/>
        </w:rPr>
        <w:t xml:space="preserve">) </w:t>
      </w:r>
      <w:r w:rsidR="00C30652" w:rsidRPr="00D04DB5">
        <w:rPr>
          <w:rFonts w:ascii="Lato" w:hAnsi="Lato" w:cs="Times New Roman"/>
        </w:rPr>
        <w:t xml:space="preserve">i art. 7 ust. 2 ustawy z dnia 21 marca 1985 r. o drogach publicznych (Dz. U. z 2018, poz. 2068 ze zm.) </w:t>
      </w:r>
      <w:r w:rsidRPr="00D04DB5">
        <w:rPr>
          <w:rFonts w:ascii="Lato" w:hAnsi="Lato" w:cs="Times New Roman"/>
        </w:rPr>
        <w:t>Rada Miejska w Radzyminie uchwala, co następuje:</w:t>
      </w:r>
    </w:p>
    <w:p w:rsidR="005C7461" w:rsidRDefault="00827D44" w:rsidP="005C7461">
      <w:pPr>
        <w:pStyle w:val="Heading10"/>
        <w:keepNext/>
        <w:keepLines/>
        <w:shd w:val="clear" w:color="auto" w:fill="auto"/>
        <w:spacing w:before="0" w:after="160" w:line="360" w:lineRule="auto"/>
        <w:rPr>
          <w:rFonts w:ascii="Lato" w:hAnsi="Lato" w:cs="Times New Roman"/>
        </w:rPr>
      </w:pPr>
      <w:bookmarkStart w:id="1" w:name="bookmark2"/>
      <w:r w:rsidRPr="00D04DB5">
        <w:rPr>
          <w:rFonts w:ascii="Lato" w:hAnsi="Lato" w:cs="Times New Roman"/>
        </w:rPr>
        <w:t>§ 1.</w:t>
      </w:r>
      <w:bookmarkStart w:id="2" w:name="bookmark4"/>
      <w:bookmarkEnd w:id="1"/>
    </w:p>
    <w:p w:rsidR="006C2BF3" w:rsidRPr="005C7461" w:rsidRDefault="005C7461" w:rsidP="005C7461">
      <w:pPr>
        <w:pStyle w:val="Heading10"/>
        <w:keepNext/>
        <w:keepLines/>
        <w:shd w:val="clear" w:color="auto" w:fill="auto"/>
        <w:spacing w:before="0" w:after="160" w:line="360" w:lineRule="auto"/>
        <w:jc w:val="left"/>
        <w:rPr>
          <w:rFonts w:ascii="Lato" w:hAnsi="Lato" w:cs="Times New Roman"/>
        </w:rPr>
      </w:pPr>
      <w:r w:rsidRPr="005C7461">
        <w:rPr>
          <w:rFonts w:ascii="Lato" w:hAnsi="Lato" w:cs="Times New Roman"/>
          <w:b w:val="0"/>
        </w:rPr>
        <w:t>Traci moc</w:t>
      </w:r>
      <w:r>
        <w:rPr>
          <w:rFonts w:ascii="Lato" w:hAnsi="Lato" w:cs="Times New Roman"/>
        </w:rPr>
        <w:t xml:space="preserve"> </w:t>
      </w:r>
      <w:r>
        <w:rPr>
          <w:rFonts w:ascii="Lato" w:hAnsi="Lato" w:cs="Times New Roman"/>
          <w:b w:val="0"/>
          <w:bCs w:val="0"/>
        </w:rPr>
        <w:t>Uchwała</w:t>
      </w:r>
      <w:r w:rsidR="00C30652" w:rsidRPr="00D04DB5">
        <w:rPr>
          <w:rFonts w:ascii="Lato" w:hAnsi="Lato" w:cs="Times New Roman"/>
          <w:b w:val="0"/>
          <w:bCs w:val="0"/>
        </w:rPr>
        <w:t xml:space="preserve"> Nr 630/LIV/2018 Rady Miejskiej w Radzyminie z dnia 1 października 2018 r. w sprawie zaliczenia dróg do kategorii dróg gminnych. </w:t>
      </w:r>
    </w:p>
    <w:p w:rsidR="00827D44" w:rsidRPr="00D04DB5" w:rsidRDefault="00827D44" w:rsidP="006C2BF3">
      <w:pPr>
        <w:pStyle w:val="Heading20"/>
        <w:keepNext/>
        <w:keepLines/>
        <w:shd w:val="clear" w:color="auto" w:fill="auto"/>
        <w:spacing w:after="184" w:line="360" w:lineRule="auto"/>
        <w:jc w:val="center"/>
        <w:rPr>
          <w:rFonts w:ascii="Lato" w:hAnsi="Lato" w:cs="Times New Roman"/>
        </w:rPr>
      </w:pPr>
      <w:bookmarkStart w:id="3" w:name="bookmark5"/>
      <w:bookmarkEnd w:id="2"/>
      <w:r w:rsidRPr="00D04DB5">
        <w:rPr>
          <w:rFonts w:ascii="Lato" w:hAnsi="Lato" w:cs="Times New Roman"/>
        </w:rPr>
        <w:t xml:space="preserve">§ </w:t>
      </w:r>
      <w:r w:rsidR="00792D6B" w:rsidRPr="00D04DB5">
        <w:rPr>
          <w:rFonts w:ascii="Lato" w:hAnsi="Lato" w:cs="Times New Roman"/>
        </w:rPr>
        <w:t>2</w:t>
      </w:r>
      <w:r w:rsidRPr="00D04DB5">
        <w:rPr>
          <w:rFonts w:ascii="Lato" w:hAnsi="Lato" w:cs="Times New Roman"/>
        </w:rPr>
        <w:t>.</w:t>
      </w:r>
      <w:bookmarkEnd w:id="3"/>
    </w:p>
    <w:p w:rsidR="00827D44" w:rsidRPr="00D04DB5" w:rsidRDefault="00827D44" w:rsidP="006C2BF3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</w:rPr>
      </w:pPr>
      <w:r w:rsidRPr="00D04DB5">
        <w:rPr>
          <w:rFonts w:ascii="Lato" w:hAnsi="Lato" w:cs="Times New Roman"/>
        </w:rPr>
        <w:t>Wykonanie uchwały powierza się Burmistrzowi Radzymina.</w:t>
      </w:r>
    </w:p>
    <w:p w:rsidR="00827D44" w:rsidRPr="00D04DB5" w:rsidRDefault="00827D44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b/>
        </w:rPr>
      </w:pPr>
    </w:p>
    <w:p w:rsidR="00827D44" w:rsidRPr="00D04DB5" w:rsidRDefault="00827D44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  <w:b/>
        </w:rPr>
      </w:pPr>
      <w:r w:rsidRPr="00D04DB5">
        <w:rPr>
          <w:rFonts w:ascii="Lato" w:hAnsi="Lato" w:cs="Times New Roman"/>
          <w:b/>
        </w:rPr>
        <w:t xml:space="preserve">§ </w:t>
      </w:r>
      <w:r w:rsidR="00792D6B" w:rsidRPr="00D04DB5">
        <w:rPr>
          <w:rFonts w:ascii="Lato" w:hAnsi="Lato" w:cs="Times New Roman"/>
          <w:b/>
        </w:rPr>
        <w:t>3</w:t>
      </w:r>
      <w:r w:rsidRPr="00D04DB5">
        <w:rPr>
          <w:rFonts w:ascii="Lato" w:hAnsi="Lato" w:cs="Times New Roman"/>
          <w:b/>
        </w:rPr>
        <w:t>.</w:t>
      </w:r>
    </w:p>
    <w:p w:rsidR="00827D44" w:rsidRPr="00D04DB5" w:rsidRDefault="00827D44" w:rsidP="006C2BF3">
      <w:pPr>
        <w:pStyle w:val="Bodytext20"/>
        <w:shd w:val="clear" w:color="auto" w:fill="auto"/>
        <w:spacing w:before="0" w:after="0" w:line="360" w:lineRule="auto"/>
        <w:jc w:val="both"/>
        <w:rPr>
          <w:rFonts w:ascii="Lato" w:hAnsi="Lato" w:cs="Times New Roman"/>
        </w:rPr>
      </w:pPr>
      <w:r w:rsidRPr="00D04DB5">
        <w:rPr>
          <w:rFonts w:ascii="Lato" w:hAnsi="Lato" w:cs="Times New Roman"/>
        </w:rPr>
        <w:t>Uchwała wchodzi w życie z dniem podjęcia</w:t>
      </w:r>
      <w:r w:rsidR="005C7461">
        <w:rPr>
          <w:rFonts w:ascii="Lato" w:hAnsi="Lato" w:cs="Times New Roman"/>
        </w:rPr>
        <w:t>.</w:t>
      </w:r>
    </w:p>
    <w:p w:rsidR="00827D44" w:rsidRPr="00D04DB5" w:rsidRDefault="00827D44" w:rsidP="00827D44">
      <w:pPr>
        <w:pStyle w:val="Bodytext20"/>
        <w:shd w:val="clear" w:color="auto" w:fill="auto"/>
        <w:spacing w:before="0" w:after="0" w:line="200" w:lineRule="exact"/>
        <w:jc w:val="center"/>
        <w:rPr>
          <w:rFonts w:ascii="Lato" w:hAnsi="Lato" w:cs="Times New Roman"/>
          <w:b/>
        </w:rPr>
      </w:pPr>
    </w:p>
    <w:p w:rsidR="00827D44" w:rsidRPr="00D04DB5" w:rsidRDefault="00827D44" w:rsidP="00827D44">
      <w:pPr>
        <w:pStyle w:val="Bodytext20"/>
        <w:shd w:val="clear" w:color="auto" w:fill="auto"/>
        <w:spacing w:before="0" w:after="0" w:line="200" w:lineRule="exact"/>
        <w:jc w:val="center"/>
        <w:rPr>
          <w:rFonts w:ascii="Lato" w:hAnsi="Lato" w:cs="Times New Roman"/>
          <w:b/>
        </w:rPr>
      </w:pPr>
    </w:p>
    <w:p w:rsidR="006C2BF3" w:rsidRPr="00D04DB5" w:rsidRDefault="006C2BF3" w:rsidP="006C2BF3">
      <w:pPr>
        <w:pStyle w:val="Bodytext20"/>
        <w:shd w:val="clear" w:color="auto" w:fill="auto"/>
        <w:spacing w:before="0" w:after="0" w:line="240" w:lineRule="auto"/>
        <w:jc w:val="right"/>
        <w:rPr>
          <w:rFonts w:ascii="Lato" w:hAnsi="Lato" w:cs="Times New Roman"/>
        </w:rPr>
      </w:pPr>
    </w:p>
    <w:p w:rsidR="00D30CC3" w:rsidRPr="00D04DB5" w:rsidRDefault="00D30CC3" w:rsidP="00827D44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6C2BF3" w:rsidRPr="00D04DB5" w:rsidRDefault="006C2BF3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C30652" w:rsidRPr="00D04DB5" w:rsidRDefault="00C30652" w:rsidP="006C2BF3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</w:p>
    <w:p w:rsidR="00D30CC3" w:rsidRPr="00D04DB5" w:rsidRDefault="00C30652" w:rsidP="00CF2396">
      <w:pPr>
        <w:pStyle w:val="Bodytext20"/>
        <w:shd w:val="clear" w:color="auto" w:fill="auto"/>
        <w:spacing w:before="0" w:after="0" w:line="360" w:lineRule="auto"/>
        <w:jc w:val="center"/>
        <w:rPr>
          <w:rFonts w:ascii="Lato" w:hAnsi="Lato" w:cs="Times New Roman"/>
        </w:rPr>
      </w:pPr>
      <w:r w:rsidRPr="00D04DB5">
        <w:rPr>
          <w:rFonts w:ascii="Lato" w:hAnsi="Lato" w:cs="Times New Roman"/>
        </w:rPr>
        <w:t xml:space="preserve"> </w:t>
      </w:r>
      <w:r w:rsidR="00D30CC3" w:rsidRPr="00D04DB5">
        <w:rPr>
          <w:rFonts w:ascii="Lato" w:hAnsi="Lato" w:cs="Times New Roman"/>
        </w:rPr>
        <w:t>Uzasadnienie</w:t>
      </w:r>
    </w:p>
    <w:p w:rsidR="006C2BF3" w:rsidRPr="00D04DB5" w:rsidRDefault="006C2BF3" w:rsidP="006C2BF3">
      <w:pPr>
        <w:spacing w:after="0" w:line="360" w:lineRule="auto"/>
        <w:jc w:val="both"/>
        <w:rPr>
          <w:rFonts w:ascii="Lato" w:eastAsia="Times New Roman" w:hAnsi="Lato" w:cs="Times New Roman"/>
          <w:b/>
          <w:bCs/>
          <w:lang w:eastAsia="pl-PL"/>
        </w:rPr>
      </w:pPr>
    </w:p>
    <w:p w:rsidR="00CF2396" w:rsidRPr="00D04DB5" w:rsidRDefault="00D30CC3" w:rsidP="00D04DB5">
      <w:pPr>
        <w:spacing w:after="0" w:line="360" w:lineRule="auto"/>
        <w:jc w:val="both"/>
        <w:rPr>
          <w:rFonts w:ascii="Lato" w:hAnsi="Lato" w:cs="Times New Roman"/>
        </w:rPr>
      </w:pPr>
      <w:r w:rsidRPr="00D04DB5">
        <w:rPr>
          <w:rFonts w:ascii="Lato" w:eastAsia="Times New Roman" w:hAnsi="Lato" w:cs="Times New Roman"/>
          <w:bCs/>
          <w:lang w:eastAsia="pl-PL"/>
        </w:rPr>
        <w:t xml:space="preserve">Uzasadnienie do uchwały Rady Miejskiej w Radzyminie w sprawie </w:t>
      </w:r>
      <w:r w:rsidR="00CF2396" w:rsidRPr="00D04DB5">
        <w:rPr>
          <w:rFonts w:ascii="Lato" w:hAnsi="Lato" w:cs="Times New Roman"/>
        </w:rPr>
        <w:t>uchylenia Uchwały                        Nr 630/LIV/2018 Rady Miejskiej w Radzyminie z dnia 1 października 2018 r. w sprawie zaliczenia dróg do kategorii dróg gminnych.</w:t>
      </w:r>
    </w:p>
    <w:p w:rsidR="00D30CC3" w:rsidRPr="00D04DB5" w:rsidRDefault="00D30CC3" w:rsidP="00D04DB5">
      <w:pPr>
        <w:spacing w:line="36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D04DB5">
        <w:rPr>
          <w:rFonts w:ascii="Lato" w:eastAsia="Times New Roman" w:hAnsi="Lato" w:cs="Times New Roman"/>
          <w:bCs/>
          <w:lang w:eastAsia="pl-PL"/>
        </w:rPr>
        <w:t>Podjęcie niniejszej uchwały</w:t>
      </w:r>
      <w:r w:rsidR="00DC45D4" w:rsidRPr="00D04DB5">
        <w:rPr>
          <w:rFonts w:ascii="Lato" w:eastAsia="Times New Roman" w:hAnsi="Lato" w:cs="Times New Roman"/>
          <w:bCs/>
          <w:lang w:eastAsia="pl-PL"/>
        </w:rPr>
        <w:t xml:space="preserve"> jest koniczne ze względu na </w:t>
      </w:r>
      <w:r w:rsidR="00DC45D4" w:rsidRPr="00D04DB5">
        <w:rPr>
          <w:rFonts w:ascii="Lato" w:hAnsi="Lato"/>
        </w:rPr>
        <w:t>zmianę koncepcji rozwiązań komunikacyjnych: zrezygnowano z budowy</w:t>
      </w:r>
      <w:r w:rsidR="005E6337" w:rsidRPr="00D04DB5">
        <w:rPr>
          <w:rFonts w:ascii="Lato" w:hAnsi="Lato"/>
        </w:rPr>
        <w:t xml:space="preserve"> drogi </w:t>
      </w:r>
      <w:r w:rsidR="00DC45D4" w:rsidRPr="00D04DB5">
        <w:rPr>
          <w:rFonts w:ascii="Lato" w:hAnsi="Lato"/>
        </w:rPr>
        <w:t xml:space="preserve">Projektowanej I (droga odchodząca od ul. Strzelców Grodzieńskich, po stronie północnej, na odcinku od ul. Reymonta do Al. Jana Pawła II) oraz zmieniono przebieg </w:t>
      </w:r>
      <w:r w:rsidR="005E6337" w:rsidRPr="00D04DB5">
        <w:rPr>
          <w:rFonts w:ascii="Lato" w:hAnsi="Lato"/>
        </w:rPr>
        <w:t xml:space="preserve">drogi </w:t>
      </w:r>
      <w:r w:rsidR="00DC45D4" w:rsidRPr="00D04DB5">
        <w:rPr>
          <w:rFonts w:ascii="Lato" w:hAnsi="Lato"/>
        </w:rPr>
        <w:t>Projektowan</w:t>
      </w:r>
      <w:r w:rsidR="005E6337" w:rsidRPr="00D04DB5">
        <w:rPr>
          <w:rFonts w:ascii="Lato" w:hAnsi="Lato"/>
        </w:rPr>
        <w:t>ej</w:t>
      </w:r>
      <w:r w:rsidR="00DC45D4" w:rsidRPr="00D04DB5">
        <w:rPr>
          <w:rFonts w:ascii="Lato" w:hAnsi="Lato"/>
        </w:rPr>
        <w:t xml:space="preserve"> nr 2</w:t>
      </w:r>
      <w:r w:rsidR="005E6337" w:rsidRPr="00D04DB5">
        <w:rPr>
          <w:rFonts w:ascii="Lato" w:hAnsi="Lato"/>
        </w:rPr>
        <w:t xml:space="preserve"> (droga odchodząca od ul. Strzelców Grodzieńskich, po stronie południowej, na odcinku od ul. Reymonta do Al. Jana Pawła II).</w:t>
      </w:r>
      <w:r w:rsidR="00D04DB5">
        <w:rPr>
          <w:rFonts w:ascii="Lato" w:hAnsi="Lato"/>
        </w:rPr>
        <w:t xml:space="preserve">                    </w:t>
      </w:r>
      <w:r w:rsidRPr="00D04DB5">
        <w:rPr>
          <w:rFonts w:ascii="Lato" w:eastAsia="Times New Roman" w:hAnsi="Lato" w:cs="Times New Roman"/>
          <w:lang w:eastAsia="pl-PL"/>
        </w:rPr>
        <w:t>W świetle powyższego podjęcie przedmiotowej uchwały jest uzasadnione.</w:t>
      </w:r>
    </w:p>
    <w:p w:rsidR="00D44456" w:rsidRDefault="00D44456" w:rsidP="00D44456"/>
    <w:p w:rsidR="00D30CC3" w:rsidRPr="00D30CC3" w:rsidRDefault="00D30CC3" w:rsidP="00D30CC3">
      <w:pPr>
        <w:pStyle w:val="Bodytext20"/>
        <w:shd w:val="clear" w:color="auto" w:fill="auto"/>
        <w:spacing w:before="0" w:after="0" w:line="360" w:lineRule="auto"/>
        <w:rPr>
          <w:rFonts w:ascii="Lato" w:hAnsi="Lato" w:cs="Times New Roman"/>
          <w:sz w:val="24"/>
          <w:szCs w:val="24"/>
        </w:rPr>
      </w:pPr>
    </w:p>
    <w:sectPr w:rsidR="00D30CC3" w:rsidRPr="00D30CC3" w:rsidSect="00EA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D44"/>
    <w:rsid w:val="00194268"/>
    <w:rsid w:val="00226E9E"/>
    <w:rsid w:val="00235E76"/>
    <w:rsid w:val="002C7FCB"/>
    <w:rsid w:val="004B6231"/>
    <w:rsid w:val="005C7461"/>
    <w:rsid w:val="005E6337"/>
    <w:rsid w:val="006C2BF3"/>
    <w:rsid w:val="00792D6B"/>
    <w:rsid w:val="007A43E6"/>
    <w:rsid w:val="007D2F3E"/>
    <w:rsid w:val="00827D44"/>
    <w:rsid w:val="00851F03"/>
    <w:rsid w:val="009C60D5"/>
    <w:rsid w:val="00AD487E"/>
    <w:rsid w:val="00AD7C52"/>
    <w:rsid w:val="00C30652"/>
    <w:rsid w:val="00CF2396"/>
    <w:rsid w:val="00CF44DE"/>
    <w:rsid w:val="00D04DB5"/>
    <w:rsid w:val="00D30CC3"/>
    <w:rsid w:val="00D44456"/>
    <w:rsid w:val="00DC45D4"/>
    <w:rsid w:val="00DD498B"/>
    <w:rsid w:val="00DD6048"/>
    <w:rsid w:val="00E77CF4"/>
    <w:rsid w:val="00EA4F60"/>
    <w:rsid w:val="00F5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link w:val="Heading20"/>
    <w:locked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27D44"/>
    <w:pPr>
      <w:widowControl w:val="0"/>
      <w:shd w:val="clear" w:color="auto" w:fill="FFFFFF"/>
      <w:spacing w:after="0" w:line="230" w:lineRule="exact"/>
      <w:outlineLvl w:val="1"/>
    </w:pPr>
    <w:rPr>
      <w:rFonts w:ascii="Arial" w:eastAsia="Arial" w:hAnsi="Arial" w:cs="Arial"/>
      <w:b/>
      <w:bCs/>
    </w:rPr>
  </w:style>
  <w:style w:type="character" w:customStyle="1" w:styleId="Bodytext2">
    <w:name w:val="Body text (2)_"/>
    <w:link w:val="Bodytext20"/>
    <w:rsid w:val="00827D44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link w:val="Heading10"/>
    <w:rsid w:val="00827D4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D44"/>
    <w:pPr>
      <w:widowControl w:val="0"/>
      <w:shd w:val="clear" w:color="auto" w:fill="FFFFFF"/>
      <w:spacing w:before="420" w:after="660" w:line="230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ny"/>
    <w:link w:val="Heading1"/>
    <w:rsid w:val="00827D44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Wnuk</dc:creator>
  <cp:lastModifiedBy>ewojcieszkiewicz</cp:lastModifiedBy>
  <cp:revision>2</cp:revision>
  <cp:lastPrinted>2019-11-06T12:11:00Z</cp:lastPrinted>
  <dcterms:created xsi:type="dcterms:W3CDTF">2019-11-07T11:42:00Z</dcterms:created>
  <dcterms:modified xsi:type="dcterms:W3CDTF">2019-11-07T11:42:00Z</dcterms:modified>
</cp:coreProperties>
</file>