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BB" w:rsidRPr="00740BC5" w:rsidRDefault="001B1BBB" w:rsidP="001B1BBB">
      <w:pPr>
        <w:pStyle w:val="Default"/>
        <w:spacing w:line="360" w:lineRule="auto"/>
        <w:jc w:val="center"/>
      </w:pPr>
      <w:r w:rsidRPr="00740BC5">
        <w:rPr>
          <w:b/>
          <w:bCs/>
        </w:rPr>
        <w:t>UCHWAŁA NR …….</w:t>
      </w:r>
      <w:r w:rsidR="00A93D00">
        <w:rPr>
          <w:b/>
          <w:bCs/>
        </w:rPr>
        <w:t>.../XII/2019</w:t>
      </w:r>
    </w:p>
    <w:p w:rsidR="001B1BBB" w:rsidRPr="00740BC5" w:rsidRDefault="001B1BBB" w:rsidP="001B1BBB">
      <w:pPr>
        <w:pStyle w:val="Default"/>
        <w:spacing w:line="360" w:lineRule="auto"/>
        <w:jc w:val="center"/>
      </w:pPr>
      <w:r w:rsidRPr="00740BC5">
        <w:rPr>
          <w:b/>
          <w:bCs/>
        </w:rPr>
        <w:t>RADY MIEJSKIEJ w RADZYMINIE</w:t>
      </w:r>
    </w:p>
    <w:p w:rsidR="001B1BBB" w:rsidRPr="00740BC5" w:rsidRDefault="00A93D00" w:rsidP="001B1BBB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z dnia 12 sierpnia 2019 r.</w:t>
      </w:r>
    </w:p>
    <w:p w:rsidR="001B1BBB" w:rsidRPr="00740BC5" w:rsidRDefault="001B1BBB" w:rsidP="001B1BBB">
      <w:pPr>
        <w:pStyle w:val="Default"/>
        <w:spacing w:line="360" w:lineRule="auto"/>
      </w:pPr>
    </w:p>
    <w:p w:rsidR="001B1BBB" w:rsidRPr="001B1BBB" w:rsidRDefault="001B1BBB" w:rsidP="001B1BB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40BC5">
        <w:rPr>
          <w:rStyle w:val="Normalny1"/>
          <w:rFonts w:ascii="Lato" w:hAnsi="Lato"/>
          <w:sz w:val="24"/>
          <w:szCs w:val="24"/>
        </w:rPr>
        <w:t xml:space="preserve">w sprawie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przedłużenia terminu rozpatrzenia </w:t>
      </w:r>
      <w:r w:rsidR="005A4870">
        <w:rPr>
          <w:rFonts w:ascii="Lato" w:eastAsia="Times New Roman" w:hAnsi="Lato" w:cs="Times New Roman"/>
          <w:sz w:val="24"/>
          <w:szCs w:val="24"/>
          <w:lang w:eastAsia="pl-PL"/>
        </w:rPr>
        <w:t>skargi</w:t>
      </w:r>
    </w:p>
    <w:p w:rsidR="001B1BBB" w:rsidRPr="00740BC5" w:rsidRDefault="001B1BBB" w:rsidP="001B1BB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B1BBB" w:rsidRPr="001B1BBB" w:rsidRDefault="001B1BBB" w:rsidP="001B1BBB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Na podstawie art. 18 b ustawy z dnia 8 marca 1990 r. o samorządzie gminnym (t. j. Dz. U. z 2019 r., poz. 506), art.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 xml:space="preserve"> 237 § 4 w związku z art. 36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§ 1 i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 xml:space="preserve"> art. 229 pkt 3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ustawy z dnia 14 czerwca 1960 r. Kodeks postępowania administracyjnego (t. j. Dz. U. z 2018 r., poz. 2096, z późn. zm.) Rada Miejska w Radzyminie uchwala, co następuje:</w:t>
      </w:r>
    </w:p>
    <w:p w:rsidR="001B1BBB" w:rsidRPr="00740BC5" w:rsidRDefault="001B1BBB" w:rsidP="001B1BBB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§1.</w:t>
      </w:r>
    </w:p>
    <w:p w:rsidR="00E73CB0" w:rsidRPr="00740BC5" w:rsidRDefault="001B1BBB" w:rsidP="001B1BBB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W związku z brakiem możliwości rozpatrzenia </w:t>
      </w:r>
      <w:r w:rsidR="00E73CB0"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skargi pana Pawła Zaniewskiego, zarejestrowanej w rejestrze skarg Biura Rady Miejskiej w dniu 1 sierpnia 2019 roku pod numerem </w:t>
      </w:r>
      <w:r w:rsidR="00E82D0B">
        <w:rPr>
          <w:rFonts w:ascii="Lato" w:eastAsia="Times New Roman" w:hAnsi="Lato" w:cs="Times New Roman"/>
          <w:sz w:val="24"/>
          <w:szCs w:val="24"/>
          <w:lang w:eastAsia="pl-PL"/>
        </w:rPr>
        <w:t xml:space="preserve">7 </w:t>
      </w:r>
      <w:r w:rsidR="00E73CB0"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- </w:t>
      </w:r>
      <w:r w:rsidR="00E73CB0" w:rsidRPr="001B1BBB">
        <w:rPr>
          <w:rFonts w:ascii="Lato" w:eastAsia="Times New Roman" w:hAnsi="Lato" w:cs="Times New Roman"/>
          <w:sz w:val="24"/>
          <w:szCs w:val="24"/>
          <w:lang w:eastAsia="pl-PL"/>
        </w:rPr>
        <w:t>ze względu na skomplikowany charakter sprawy i konieczność przeprowadzenia postępowania wyjaśniającego, mającego na celu ustalenie stanu faktycznego i prawnego, wskazuje się nowy termin rozpatrzenia wniosku do dnia</w:t>
      </w:r>
      <w:r w:rsidR="00C86A54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="00E73CB0" w:rsidRPr="001B1BBB">
        <w:rPr>
          <w:rFonts w:ascii="Lato" w:eastAsia="Times New Roman" w:hAnsi="Lato" w:cs="Times New Roman"/>
          <w:sz w:val="24"/>
          <w:szCs w:val="24"/>
          <w:lang w:eastAsia="pl-PL"/>
        </w:rPr>
        <w:t>3</w:t>
      </w:r>
      <w:r w:rsidR="002C0746">
        <w:rPr>
          <w:rFonts w:ascii="Lato" w:eastAsia="Times New Roman" w:hAnsi="Lato" w:cs="Times New Roman"/>
          <w:sz w:val="24"/>
          <w:szCs w:val="24"/>
          <w:lang w:eastAsia="pl-PL"/>
        </w:rPr>
        <w:t>0</w:t>
      </w:r>
      <w:r w:rsidR="00E73CB0"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E73CB0"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września 2019 roku. </w:t>
      </w:r>
    </w:p>
    <w:p w:rsidR="001B1BBB" w:rsidRPr="00740BC5" w:rsidRDefault="001B1BBB" w:rsidP="001B1BBB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§2.</w:t>
      </w:r>
    </w:p>
    <w:p w:rsidR="00E73CB0" w:rsidRPr="00740BC5" w:rsidRDefault="00E73CB0" w:rsidP="00E73CB0">
      <w:pPr>
        <w:pStyle w:val="NormalnyWeb"/>
        <w:jc w:val="both"/>
        <w:rPr>
          <w:rFonts w:ascii="Lato" w:hAnsi="Lato"/>
        </w:rPr>
      </w:pPr>
      <w:r w:rsidRPr="00740BC5">
        <w:rPr>
          <w:rFonts w:ascii="Lato" w:hAnsi="Lato"/>
        </w:rPr>
        <w:t>Zobowiązuje się Przewodniczącego Rady Miejskiej w Radzyminie do zawiadomienia Strony, podając przyczyny zwłoki, o niezałatwieniu sprawy w terminie oraz o wyznaczeniu nowego terminu załatwienia sprawy, a także do pouczenia o prawie do wniesienia ponaglenia.</w:t>
      </w:r>
    </w:p>
    <w:p w:rsidR="001B1BBB" w:rsidRPr="00740BC5" w:rsidRDefault="001B1BBB" w:rsidP="001B1BBB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§3.</w:t>
      </w:r>
    </w:p>
    <w:p w:rsidR="001B1BBB" w:rsidRPr="001B1BBB" w:rsidRDefault="001B1BBB" w:rsidP="001B1BB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Uchwała wchodzi w życie z dniem podjęcia.</w:t>
      </w:r>
    </w:p>
    <w:p w:rsidR="001B1BBB" w:rsidRPr="001B1BBB" w:rsidRDefault="001B1BBB" w:rsidP="001B1BBB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br/>
      </w:r>
    </w:p>
    <w:p w:rsidR="001B1BBB" w:rsidRPr="001B1BBB" w:rsidRDefault="001B1BBB" w:rsidP="00A822C6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:rsidR="001B1BBB" w:rsidRDefault="001B1BBB" w:rsidP="00E82D0B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E82D0B" w:rsidRDefault="00E82D0B" w:rsidP="00E82D0B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E82D0B" w:rsidRDefault="00E82D0B" w:rsidP="00E82D0B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E82D0B" w:rsidRDefault="00E82D0B" w:rsidP="00E82D0B">
      <w:pPr>
        <w:spacing w:after="24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</w:p>
    <w:p w:rsidR="001B1BBB" w:rsidRPr="001B1BBB" w:rsidRDefault="001B1BBB" w:rsidP="001B1BBB">
      <w:pPr>
        <w:spacing w:before="100" w:beforeAutospacing="1" w:after="100" w:afterAutospacing="1" w:line="240" w:lineRule="auto"/>
        <w:jc w:val="center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UZASADNIENIE </w:t>
      </w:r>
    </w:p>
    <w:p w:rsidR="001B1BBB" w:rsidRPr="001B1BBB" w:rsidRDefault="001B1BBB" w:rsidP="001B1BB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 xml:space="preserve">do uchwały w sprawie przedłużenia terminu rozpatrzenia </w:t>
      </w:r>
      <w:r w:rsidR="00E82D0B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skargi</w:t>
      </w:r>
    </w:p>
    <w:p w:rsidR="00192A7F" w:rsidRPr="00740BC5" w:rsidRDefault="001B1BBB" w:rsidP="001B1BBB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lastRenderedPageBreak/>
        <w:t xml:space="preserve">W dniu </w:t>
      </w:r>
      <w:r w:rsidR="00E73CB0" w:rsidRPr="00740BC5">
        <w:rPr>
          <w:rFonts w:ascii="Lato" w:eastAsia="Times New Roman" w:hAnsi="Lato" w:cs="Times New Roman"/>
          <w:sz w:val="24"/>
          <w:szCs w:val="24"/>
          <w:lang w:eastAsia="pl-PL"/>
        </w:rPr>
        <w:t>01.08.2019 r</w:t>
      </w:r>
      <w:r w:rsidR="00A822C6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  <w:r w:rsidR="00E73CB0"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do Rady Miejskiej w Radzyminie wpłynęła skarga </w:t>
      </w:r>
      <w:r w:rsidR="00192A7F" w:rsidRPr="00740BC5">
        <w:rPr>
          <w:rFonts w:ascii="Lato" w:eastAsia="Times New Roman" w:hAnsi="Lato" w:cs="Times New Roman"/>
          <w:sz w:val="24"/>
          <w:szCs w:val="24"/>
          <w:lang w:eastAsia="pl-PL"/>
        </w:rPr>
        <w:t>pana Pawła Zaniewskiego. Skarga zarejestrowana została w rejestrze skarg Biura Rady Miejskiej</w:t>
      </w:r>
      <w:r w:rsidR="00E82D0B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="00A822C6">
        <w:rPr>
          <w:rFonts w:ascii="Lato" w:eastAsia="Times New Roman" w:hAnsi="Lato" w:cs="Times New Roman"/>
          <w:sz w:val="24"/>
          <w:szCs w:val="24"/>
          <w:lang w:eastAsia="pl-PL"/>
        </w:rPr>
        <w:t>w dniu 01.08.</w:t>
      </w:r>
      <w:r w:rsidR="00192A7F" w:rsidRPr="00740BC5">
        <w:rPr>
          <w:rFonts w:ascii="Lato" w:eastAsia="Times New Roman" w:hAnsi="Lato" w:cs="Times New Roman"/>
          <w:sz w:val="24"/>
          <w:szCs w:val="24"/>
          <w:lang w:eastAsia="pl-PL"/>
        </w:rPr>
        <w:t>2019 r</w:t>
      </w:r>
      <w:r w:rsidR="00A822C6">
        <w:rPr>
          <w:rFonts w:ascii="Lato" w:eastAsia="Times New Roman" w:hAnsi="Lato" w:cs="Times New Roman"/>
          <w:sz w:val="24"/>
          <w:szCs w:val="24"/>
          <w:lang w:eastAsia="pl-PL"/>
        </w:rPr>
        <w:t xml:space="preserve">. </w:t>
      </w:r>
      <w:r w:rsidR="00192A7F" w:rsidRPr="00740BC5">
        <w:rPr>
          <w:rFonts w:ascii="Lato" w:eastAsia="Times New Roman" w:hAnsi="Lato" w:cs="Times New Roman"/>
          <w:sz w:val="24"/>
          <w:szCs w:val="24"/>
          <w:lang w:eastAsia="pl-PL"/>
        </w:rPr>
        <w:t>pod numerem 7.</w:t>
      </w:r>
    </w:p>
    <w:p w:rsidR="00740BC5" w:rsidRPr="00740BC5" w:rsidRDefault="00740BC5" w:rsidP="00E82D0B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Skarga przekazana była poprzez dokument elektroniczny podpisany przez pana Pawła Zaniewskiego </w:t>
      </w:r>
      <w:r w:rsidRPr="00615679">
        <w:rPr>
          <w:rFonts w:ascii="Lato" w:eastAsia="Times New Roman" w:hAnsi="Lato" w:cs="Times New Roman"/>
          <w:sz w:val="24"/>
          <w:szCs w:val="24"/>
          <w:lang w:eastAsia="pl-PL"/>
        </w:rPr>
        <w:t xml:space="preserve">na </w:t>
      </w:r>
      <w:r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bezczynność Burmistrza Radzymina w zakresie niepodjęcia czynności w sprawie </w:t>
      </w:r>
      <w:r w:rsidR="00E82D0B">
        <w:rPr>
          <w:rFonts w:ascii="Lato" w:eastAsia="Times New Roman" w:hAnsi="Lato" w:cs="Times New Roman"/>
          <w:sz w:val="24"/>
          <w:szCs w:val="24"/>
          <w:lang w:eastAsia="pl-PL"/>
        </w:rPr>
        <w:t>powołania</w:t>
      </w:r>
      <w:r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 gminnej rady</w:t>
      </w:r>
      <w:r w:rsidR="00E82D0B">
        <w:rPr>
          <w:rFonts w:ascii="Lato" w:eastAsia="Times New Roman" w:hAnsi="Lato" w:cs="Times New Roman"/>
          <w:sz w:val="24"/>
          <w:szCs w:val="24"/>
          <w:lang w:eastAsia="pl-PL"/>
        </w:rPr>
        <w:t xml:space="preserve"> działalności pożytku </w:t>
      </w:r>
      <w:r w:rsidRPr="00740BC5">
        <w:rPr>
          <w:rFonts w:ascii="Lato" w:eastAsia="Times New Roman" w:hAnsi="Lato" w:cs="Times New Roman"/>
          <w:sz w:val="24"/>
          <w:szCs w:val="24"/>
          <w:lang w:eastAsia="pl-PL"/>
        </w:rPr>
        <w:t>publicznego</w:t>
      </w:r>
      <w:r w:rsidR="00E82D0B">
        <w:rPr>
          <w:rFonts w:ascii="Lato" w:eastAsia="Times New Roman" w:hAnsi="Lato" w:cs="Times New Roman"/>
          <w:sz w:val="24"/>
          <w:szCs w:val="24"/>
          <w:lang w:eastAsia="pl-PL"/>
        </w:rPr>
        <w:t xml:space="preserve">. Sprawa utworzenia rady </w:t>
      </w:r>
      <w:r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jest w trakcie wieloaspektowej analizy. </w:t>
      </w:r>
    </w:p>
    <w:p w:rsidR="008D425F" w:rsidRPr="001B1BBB" w:rsidRDefault="008D425F" w:rsidP="008D425F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Zgodnie z art. 2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 xml:space="preserve">37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§ </w:t>
      </w:r>
      <w:r w:rsidR="00C915CA">
        <w:rPr>
          <w:rFonts w:ascii="Lato" w:eastAsia="Times New Roman" w:hAnsi="Lato" w:cs="Times New Roman"/>
          <w:sz w:val="24"/>
          <w:szCs w:val="24"/>
          <w:lang w:eastAsia="pl-PL"/>
        </w:rPr>
        <w:t>1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 ustawy z dnia 14 czerwca 1960 r. – Kodeks postępowania administracyjnego (t. j. Dz. U. z 2018 r., poz. 2096, ze zm.)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organ właściwy do załatwienia skargi powinien</w:t>
      </w:r>
      <w:bookmarkStart w:id="0" w:name="_GoBack"/>
      <w:bookmarkEnd w:id="0"/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 xml:space="preserve">ją rozpatrzeć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bez zbędnej zwłoki, nie później niż w ciągu miesiąca. W razie nie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 xml:space="preserve">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załatwienia 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>skargi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 w terminie określonym w </w:t>
      </w:r>
      <w:r w:rsidR="005A1D0E">
        <w:rPr>
          <w:rFonts w:ascii="Lato" w:eastAsia="Times New Roman" w:hAnsi="Lato" w:cs="Times New Roman"/>
          <w:sz w:val="24"/>
          <w:szCs w:val="24"/>
          <w:lang w:eastAsia="pl-PL"/>
        </w:rPr>
        <w:t xml:space="preserve">tym przepisie stosuje się przepisy art. 36 – 38 Kodeksu </w:t>
      </w:r>
      <w:r w:rsidR="00C86A54">
        <w:rPr>
          <w:rFonts w:ascii="Lato" w:eastAsia="Times New Roman" w:hAnsi="Lato" w:cs="Times New Roman"/>
          <w:sz w:val="24"/>
          <w:szCs w:val="24"/>
          <w:lang w:eastAsia="pl-PL"/>
        </w:rPr>
        <w:t>postępowania administracyjnego, w myśl którego</w:t>
      </w:r>
      <w:r w:rsidR="00C86A54">
        <w:rPr>
          <w:rFonts w:ascii="Lato" w:eastAsia="Times New Roman" w:hAnsi="Lato" w:cs="Times New Roman"/>
          <w:sz w:val="24"/>
          <w:szCs w:val="24"/>
          <w:lang w:eastAsia="pl-PL"/>
        </w:rPr>
        <w:br/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o każdym przypadku niezałatwienia sprawy w określonym terminie organ administracji publicznej jest obowiązany zawiadomić strony, podając przyczyny zwłoki i wskazując nowy termin załatwienia sprawy.</w:t>
      </w:r>
    </w:p>
    <w:p w:rsidR="008D425F" w:rsidRPr="001B1BBB" w:rsidRDefault="008D425F" w:rsidP="008D425F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W zaistniałej sytuacji</w:t>
      </w:r>
      <w:r w:rsidR="00E82D0B">
        <w:rPr>
          <w:rFonts w:ascii="Lato" w:eastAsia="Times New Roman" w:hAnsi="Lato" w:cs="Times New Roman"/>
          <w:sz w:val="24"/>
          <w:szCs w:val="24"/>
          <w:lang w:eastAsia="pl-PL"/>
        </w:rPr>
        <w:t>,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 ze względu na konieczność przeprowadzenia postępowania wyjaśniającego</w:t>
      </w:r>
      <w:r w:rsidR="00E82D0B">
        <w:rPr>
          <w:rFonts w:ascii="Lato" w:eastAsia="Times New Roman" w:hAnsi="Lato" w:cs="Times New Roman"/>
          <w:sz w:val="24"/>
          <w:szCs w:val="24"/>
          <w:lang w:eastAsia="pl-PL"/>
        </w:rPr>
        <w:t>,</w:t>
      </w:r>
      <w:r w:rsidRPr="00740BC5">
        <w:rPr>
          <w:rFonts w:ascii="Lato" w:eastAsia="Times New Roman" w:hAnsi="Lato" w:cs="Times New Roman"/>
          <w:sz w:val="24"/>
          <w:szCs w:val="24"/>
          <w:lang w:eastAsia="pl-PL"/>
        </w:rPr>
        <w:t xml:space="preserve"> niezbędne jest podjęcie przez R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adę uchwały w sprawie wyznaczenia nowego terminu rozpatrzenia </w:t>
      </w:r>
      <w:r w:rsidR="002C0746">
        <w:rPr>
          <w:rFonts w:ascii="Lato" w:eastAsia="Times New Roman" w:hAnsi="Lato" w:cs="Times New Roman"/>
          <w:sz w:val="24"/>
          <w:szCs w:val="24"/>
          <w:lang w:eastAsia="pl-PL"/>
        </w:rPr>
        <w:t>skargi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:rsidR="008D425F" w:rsidRPr="001B1BBB" w:rsidRDefault="008D425F" w:rsidP="008D425F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Pouczenie</w:t>
      </w:r>
    </w:p>
    <w:p w:rsidR="008D425F" w:rsidRPr="001B1BBB" w:rsidRDefault="008D425F" w:rsidP="008D425F">
      <w:pPr>
        <w:spacing w:before="100" w:beforeAutospacing="1" w:after="100" w:afterAutospacing="1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>Na podstawie art. 2</w:t>
      </w:r>
      <w:r w:rsidR="00C86A54">
        <w:rPr>
          <w:rFonts w:ascii="Lato" w:eastAsia="Times New Roman" w:hAnsi="Lato" w:cs="Times New Roman"/>
          <w:sz w:val="24"/>
          <w:szCs w:val="24"/>
          <w:lang w:eastAsia="pl-PL"/>
        </w:rPr>
        <w:t xml:space="preserve">37 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§ </w:t>
      </w:r>
      <w:r w:rsidR="00C915CA">
        <w:rPr>
          <w:rFonts w:ascii="Lato" w:eastAsia="Times New Roman" w:hAnsi="Lato" w:cs="Times New Roman"/>
          <w:sz w:val="24"/>
          <w:szCs w:val="24"/>
          <w:lang w:eastAsia="pl-PL"/>
        </w:rPr>
        <w:t>4</w:t>
      </w:r>
      <w:r w:rsidRPr="001B1BBB">
        <w:rPr>
          <w:rFonts w:ascii="Lato" w:eastAsia="Times New Roman" w:hAnsi="Lato" w:cs="Times New Roman"/>
          <w:sz w:val="24"/>
          <w:szCs w:val="24"/>
          <w:lang w:eastAsia="pl-PL"/>
        </w:rPr>
        <w:t xml:space="preserve"> w związku z art. 36 § 1 Kodeksu postępowania administracyjnego Rada Miejska w Radzyminie poucza, że stronie służy prawo do wniesienia ponaglenia i jednocześnie wskazuje, że zgodnie z art. 37 § 1 Kodeksu postępowania administracyjnego stronie służy prawo do wniesienia ponaglenia do Wojewody Mazowieckiego za pośrednictwem Rady Miejskiej w Radzyminie.</w:t>
      </w:r>
    </w:p>
    <w:p w:rsidR="009F5B1C" w:rsidRDefault="009F5B1C"/>
    <w:sectPr w:rsidR="009F5B1C" w:rsidSect="00D8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BBB"/>
    <w:rsid w:val="00192A7F"/>
    <w:rsid w:val="001B1BBB"/>
    <w:rsid w:val="002C0746"/>
    <w:rsid w:val="005A1D0E"/>
    <w:rsid w:val="005A4870"/>
    <w:rsid w:val="00740BC5"/>
    <w:rsid w:val="00884861"/>
    <w:rsid w:val="008D425F"/>
    <w:rsid w:val="009F5B1C"/>
    <w:rsid w:val="00A822C6"/>
    <w:rsid w:val="00A93D00"/>
    <w:rsid w:val="00C86A54"/>
    <w:rsid w:val="00C915CA"/>
    <w:rsid w:val="00D84F7C"/>
    <w:rsid w:val="00E73CB0"/>
    <w:rsid w:val="00E8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F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1BBB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customStyle="1" w:styleId="Normalny1">
    <w:name w:val="Normalny1"/>
    <w:basedOn w:val="Domylnaczcionkaakapitu"/>
    <w:rsid w:val="001B1BBB"/>
  </w:style>
  <w:style w:type="paragraph" w:styleId="NormalnyWeb">
    <w:name w:val="Normal (Web)"/>
    <w:basedOn w:val="Normalny"/>
    <w:uiPriority w:val="99"/>
    <w:semiHidden/>
    <w:unhideWhenUsed/>
    <w:rsid w:val="00E7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3C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Nowak</dc:creator>
  <cp:lastModifiedBy>ewojcieszkiewicz</cp:lastModifiedBy>
  <cp:revision>2</cp:revision>
  <cp:lastPrinted>2019-08-09T09:31:00Z</cp:lastPrinted>
  <dcterms:created xsi:type="dcterms:W3CDTF">2019-08-09T09:52:00Z</dcterms:created>
  <dcterms:modified xsi:type="dcterms:W3CDTF">2019-08-09T09:52:00Z</dcterms:modified>
</cp:coreProperties>
</file>