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926ACA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926ACA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926AC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F4561" w:rsidRPr="00926ACA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926ACA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926ACA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926ACA">
        <w:rPr>
          <w:rFonts w:ascii="Calibri" w:hAnsi="Calibri" w:cs="Calibri"/>
          <w:color w:val="000000"/>
          <w:sz w:val="28"/>
          <w:szCs w:val="28"/>
        </w:rPr>
        <w:br/>
      </w:r>
      <w:r w:rsidRPr="00926ACA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926ACA" w:rsidRDefault="002F4561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926ACA">
        <w:rPr>
          <w:rFonts w:ascii="Calibri" w:hAnsi="Calibri" w:cs="Calibri"/>
          <w:color w:val="000000"/>
          <w:sz w:val="28"/>
          <w:szCs w:val="28"/>
        </w:rPr>
        <w:t xml:space="preserve">z dnia 30 maja </w:t>
      </w:r>
      <w:r w:rsidR="00B029D6" w:rsidRPr="00926ACA">
        <w:rPr>
          <w:rFonts w:ascii="Calibri" w:hAnsi="Calibri" w:cs="Calibri"/>
          <w:color w:val="000000"/>
          <w:sz w:val="28"/>
          <w:szCs w:val="28"/>
        </w:rPr>
        <w:t xml:space="preserve">2019 </w:t>
      </w:r>
      <w:r w:rsidR="00B6737E" w:rsidRPr="00926ACA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926ACA" w:rsidRDefault="008A78A0" w:rsidP="00926ACA">
      <w:pPr>
        <w:pStyle w:val="NormalnyWeb"/>
        <w:jc w:val="both"/>
        <w:rPr>
          <w:rFonts w:ascii="Calibri" w:hAnsi="Calibri" w:cs="Calibri"/>
          <w:sz w:val="28"/>
          <w:szCs w:val="28"/>
        </w:rPr>
      </w:pPr>
      <w:r w:rsidRPr="00926ACA">
        <w:rPr>
          <w:rFonts w:ascii="Calibri" w:hAnsi="Calibri" w:cs="Calibri"/>
          <w:b/>
          <w:bCs/>
          <w:sz w:val="28"/>
          <w:szCs w:val="28"/>
        </w:rPr>
        <w:t>w sprawie rozpatrzenia wniosku Właścicieli dział</w:t>
      </w:r>
      <w:r w:rsidR="00A00258" w:rsidRPr="00926ACA">
        <w:rPr>
          <w:rFonts w:ascii="Calibri" w:hAnsi="Calibri" w:cs="Calibri"/>
          <w:b/>
          <w:bCs/>
          <w:sz w:val="28"/>
          <w:szCs w:val="28"/>
        </w:rPr>
        <w:t>ek</w:t>
      </w:r>
      <w:r w:rsidRPr="00926ACA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A00258" w:rsidRPr="00926ACA">
        <w:rPr>
          <w:rFonts w:ascii="Calibri" w:hAnsi="Calibri" w:cs="Calibri"/>
          <w:b/>
          <w:bCs/>
          <w:sz w:val="28"/>
          <w:szCs w:val="28"/>
        </w:rPr>
        <w:t>ych</w:t>
      </w:r>
      <w:r w:rsidRPr="00926ACA">
        <w:rPr>
          <w:rFonts w:ascii="Calibri" w:hAnsi="Calibri" w:cs="Calibri"/>
          <w:b/>
          <w:bCs/>
          <w:sz w:val="28"/>
          <w:szCs w:val="28"/>
        </w:rPr>
        <w:t xml:space="preserve"> położonych na terenie Gminy Radzymin</w:t>
      </w:r>
    </w:p>
    <w:p w:rsidR="00350019" w:rsidRPr="00926ACA" w:rsidRDefault="00663541" w:rsidP="00926AC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926ACA">
        <w:rPr>
          <w:rFonts w:ascii="Calibri" w:hAnsi="Calibri" w:cs="Calibri"/>
          <w:sz w:val="28"/>
          <w:szCs w:val="28"/>
        </w:rPr>
        <w:t>Na podstawie art. 18b ust. 1</w:t>
      </w:r>
      <w:r w:rsidR="000C31D8" w:rsidRPr="00926ACA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926ACA">
        <w:rPr>
          <w:rFonts w:ascii="Calibri" w:hAnsi="Calibri" w:cs="Calibri"/>
          <w:sz w:val="28"/>
          <w:szCs w:val="28"/>
        </w:rPr>
        <w:t xml:space="preserve">i art. 223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926ACA">
        <w:rPr>
          <w:rFonts w:ascii="Calibri" w:hAnsi="Calibri" w:cs="Calibri"/>
          <w:sz w:val="28"/>
          <w:szCs w:val="28"/>
        </w:rPr>
        <w:t xml:space="preserve">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§ 2 ustawy </w:t>
      </w:r>
      <w:r w:rsidR="00926AC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>z</w:t>
      </w:r>
      <w:r w:rsidR="00926AC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dnia 14 czerwca 1960 r. </w:t>
      </w:r>
      <w:r w:rsidR="00926AC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– Kodeks postępowania administracyjnego </w:t>
      </w:r>
      <w:r w:rsidR="00926AC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(t. j. Dz. U. z 2018 r., poz. 2096, ze zm.) </w:t>
      </w:r>
      <w:r w:rsidR="000C31D8" w:rsidRPr="00926ACA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926ACA" w:rsidRPr="00926ACA" w:rsidRDefault="00926ACA" w:rsidP="00926AC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Pr="00926ACA" w:rsidRDefault="00111885" w:rsidP="00926ACA">
      <w:pPr>
        <w:jc w:val="both"/>
        <w:rPr>
          <w:rFonts w:ascii="Calibri" w:hAnsi="Calibri" w:cs="Calibri"/>
          <w:bCs/>
          <w:sz w:val="28"/>
          <w:szCs w:val="28"/>
        </w:rPr>
      </w:pPr>
      <w:r w:rsidRPr="00926ACA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926AC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926ACA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1A7289" w:rsidRPr="00926ACA">
        <w:rPr>
          <w:rFonts w:ascii="Calibri" w:hAnsi="Calibri"/>
          <w:color w:val="000000"/>
          <w:sz w:val="28"/>
          <w:szCs w:val="28"/>
        </w:rPr>
        <w:t xml:space="preserve">11 maja 2019 r., zarejestrowany w Biurze Rady Miejskiej pod nr 49, </w:t>
      </w:r>
      <w:r w:rsidR="00D85582" w:rsidRPr="00926ACA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926ACA">
        <w:rPr>
          <w:rFonts w:ascii="Calibri" w:hAnsi="Calibri" w:cs="Calibri"/>
          <w:bCs/>
          <w:color w:val="000000"/>
          <w:sz w:val="28"/>
          <w:szCs w:val="28"/>
        </w:rPr>
        <w:t>łaścicieli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A00258" w:rsidRPr="00926ACA">
        <w:rPr>
          <w:rFonts w:ascii="Calibri" w:hAnsi="Calibri" w:cs="Calibri"/>
          <w:bCs/>
          <w:color w:val="000000"/>
          <w:sz w:val="28"/>
          <w:szCs w:val="28"/>
        </w:rPr>
        <w:t>ek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A00258" w:rsidRPr="00926ACA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021FDE" w:rsidRPr="00926AC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A00258" w:rsidRPr="00926ACA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 xml:space="preserve"> na terenie Gminy Radzymin, dotyczący zmiany </w:t>
      </w:r>
      <w:r w:rsidR="001A7289" w:rsidRPr="00926ACA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926ACA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926ACA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926ACA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926ACA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926ACA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926ACA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381019" w:rsidRPr="00926ACA">
        <w:rPr>
          <w:rFonts w:ascii="Calibri" w:hAnsi="Calibri" w:cs="Calibri"/>
          <w:bCs/>
          <w:color w:val="000000"/>
          <w:sz w:val="28"/>
          <w:szCs w:val="28"/>
        </w:rPr>
        <w:br/>
      </w:r>
      <w:r w:rsidR="00F97363" w:rsidRPr="00926ACA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926ACA">
        <w:rPr>
          <w:rFonts w:ascii="Calibri" w:hAnsi="Calibri" w:cs="Calibri"/>
          <w:bCs/>
          <w:sz w:val="28"/>
          <w:szCs w:val="28"/>
        </w:rPr>
        <w:t>ustalenia ryczałtowej stawki opłaty za gospodarowanie odpadami komunalnymi</w:t>
      </w:r>
      <w:r w:rsidR="00926ACA">
        <w:rPr>
          <w:rFonts w:ascii="Calibri" w:hAnsi="Calibri" w:cs="Calibri"/>
          <w:bCs/>
          <w:sz w:val="28"/>
          <w:szCs w:val="28"/>
        </w:rPr>
        <w:t xml:space="preserve"> </w:t>
      </w:r>
      <w:r w:rsidR="00663541" w:rsidRPr="00926ACA">
        <w:rPr>
          <w:rFonts w:ascii="Calibri" w:hAnsi="Calibri" w:cs="Calibri"/>
          <w:bCs/>
          <w:sz w:val="28"/>
          <w:szCs w:val="28"/>
        </w:rPr>
        <w:t xml:space="preserve"> za rok od domku letniskowego lub innej nieruchomości wykorzystywanej na cele rekreacyjno-wypoczynkowe</w:t>
      </w:r>
      <w:r w:rsidR="00375C7D" w:rsidRPr="00926ACA">
        <w:rPr>
          <w:rFonts w:ascii="Calibri" w:hAnsi="Calibri" w:cs="Calibri"/>
          <w:bCs/>
          <w:sz w:val="28"/>
          <w:szCs w:val="28"/>
        </w:rPr>
        <w:t>,</w:t>
      </w:r>
      <w:r w:rsidR="00663541" w:rsidRPr="00926ACA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926ACA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926ACA" w:rsidRDefault="00926ACA" w:rsidP="00926ACA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8"/>
        </w:rPr>
      </w:pPr>
    </w:p>
    <w:p w:rsidR="00532AE6" w:rsidRPr="00926ACA" w:rsidRDefault="00660C1A" w:rsidP="00926ACA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26ACA">
        <w:rPr>
          <w:rFonts w:ascii="Calibri" w:hAnsi="Calibri" w:cs="Calibri"/>
          <w:bCs/>
          <w:sz w:val="28"/>
          <w:szCs w:val="28"/>
        </w:rPr>
        <w:t>§</w:t>
      </w:r>
      <w:r w:rsidR="00532AE6" w:rsidRPr="00926ACA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926AC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926ACA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926ACA">
        <w:rPr>
          <w:rFonts w:ascii="Calibri" w:hAnsi="Calibri" w:cs="Calibri"/>
          <w:sz w:val="28"/>
          <w:szCs w:val="28"/>
        </w:rPr>
        <w:t>Przewodniczącemu Rady Miejskiej w Radzyminie, zobowiązując do poinformowania Wnioskodawców o sposobie rozpatrzenia wniosku oraz przesłania odpisu niniejszej uchwały wraz z uzasadnieniem.</w:t>
      </w:r>
    </w:p>
    <w:p w:rsidR="00926ACA" w:rsidRDefault="00926ACA" w:rsidP="00926AC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8"/>
        </w:rPr>
      </w:pPr>
    </w:p>
    <w:p w:rsidR="00732288" w:rsidRPr="00926ACA" w:rsidRDefault="000C31D8" w:rsidP="00926AC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26ACA">
        <w:rPr>
          <w:rFonts w:ascii="Calibri" w:hAnsi="Calibri" w:cs="Calibri"/>
          <w:bCs/>
          <w:sz w:val="28"/>
          <w:szCs w:val="28"/>
        </w:rPr>
        <w:t>§</w:t>
      </w:r>
      <w:r w:rsidR="00F97363" w:rsidRPr="00926ACA">
        <w:rPr>
          <w:rFonts w:ascii="Calibri" w:hAnsi="Calibri" w:cs="Calibri"/>
          <w:bCs/>
          <w:sz w:val="28"/>
          <w:szCs w:val="28"/>
        </w:rPr>
        <w:t>3</w:t>
      </w:r>
      <w:r w:rsidR="00532AE6" w:rsidRPr="00926ACA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926AC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926ACA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926ACA">
        <w:rPr>
          <w:rFonts w:ascii="Calibri" w:hAnsi="Calibri" w:cs="Calibri"/>
          <w:sz w:val="28"/>
          <w:szCs w:val="28"/>
        </w:rPr>
        <w:t>z dniem podjęcia.</w:t>
      </w:r>
    </w:p>
    <w:p w:rsidR="003E42DE" w:rsidRPr="00926ACA" w:rsidRDefault="003E42DE" w:rsidP="00926ACA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926ACA" w:rsidRDefault="00150C62" w:rsidP="00926AC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926ACA" w:rsidRDefault="00150C62" w:rsidP="00926AC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926ACA" w:rsidRDefault="00150C62" w:rsidP="00926AC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926AC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926AC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926ACA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926ACA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926AC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926AC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926AC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926ACA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926AC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926AC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926AC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926AC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926ACA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926ACA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926ACA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926ACA">
        <w:rPr>
          <w:rFonts w:ascii="Calibri" w:hAnsi="Calibri" w:cs="Calibri"/>
          <w:b/>
          <w:bCs/>
          <w:sz w:val="28"/>
          <w:szCs w:val="28"/>
        </w:rPr>
        <w:t xml:space="preserve">do uchwały w sprawie rozpatrzenia wniosku Właścicieli działek rekreacyjnych </w:t>
      </w:r>
      <w:r w:rsidRPr="00926ACA">
        <w:rPr>
          <w:rFonts w:ascii="Calibri" w:hAnsi="Calibri" w:cs="Calibri"/>
          <w:b/>
          <w:bCs/>
          <w:sz w:val="28"/>
          <w:szCs w:val="28"/>
        </w:rPr>
        <w:br/>
        <w:t>położonych na terenie Gminy Radzymin</w:t>
      </w:r>
    </w:p>
    <w:p w:rsidR="007E2E61" w:rsidRPr="00926ACA" w:rsidRDefault="00D12B45" w:rsidP="007E2E61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>Pism</w:t>
      </w:r>
      <w:r w:rsidR="00435F40" w:rsidRPr="00926ACA">
        <w:rPr>
          <w:rFonts w:ascii="Calibri" w:hAnsi="Calibri"/>
          <w:color w:val="000000"/>
          <w:sz w:val="28"/>
          <w:szCs w:val="28"/>
        </w:rPr>
        <w:t>em</w:t>
      </w:r>
      <w:r w:rsidRPr="00926ACA">
        <w:rPr>
          <w:rFonts w:ascii="Calibri" w:hAnsi="Calibri"/>
          <w:color w:val="000000"/>
          <w:sz w:val="28"/>
          <w:szCs w:val="28"/>
        </w:rPr>
        <w:t xml:space="preserve"> z dnia </w:t>
      </w:r>
      <w:r w:rsidR="004D258B" w:rsidRPr="00926ACA">
        <w:rPr>
          <w:rFonts w:ascii="Calibri" w:hAnsi="Calibri"/>
          <w:color w:val="000000"/>
          <w:sz w:val="28"/>
          <w:szCs w:val="28"/>
        </w:rPr>
        <w:t>11</w:t>
      </w:r>
      <w:r w:rsidRPr="00926ACA">
        <w:rPr>
          <w:rFonts w:ascii="Calibri" w:hAnsi="Calibri"/>
          <w:color w:val="000000"/>
          <w:sz w:val="28"/>
          <w:szCs w:val="28"/>
        </w:rPr>
        <w:t xml:space="preserve"> </w:t>
      </w:r>
      <w:r w:rsidR="004D258B" w:rsidRPr="00926ACA">
        <w:rPr>
          <w:rFonts w:ascii="Calibri" w:hAnsi="Calibri"/>
          <w:color w:val="000000"/>
          <w:sz w:val="28"/>
          <w:szCs w:val="28"/>
        </w:rPr>
        <w:t>maja</w:t>
      </w:r>
      <w:r w:rsidRPr="00926ACA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926ACA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4D258B" w:rsidRPr="00926ACA">
        <w:rPr>
          <w:rFonts w:ascii="Calibri" w:hAnsi="Calibri"/>
          <w:color w:val="000000"/>
          <w:sz w:val="28"/>
          <w:szCs w:val="28"/>
        </w:rPr>
        <w:t>13.05</w:t>
      </w:r>
      <w:r w:rsidR="00EB5DC7" w:rsidRPr="00926ACA">
        <w:rPr>
          <w:rFonts w:ascii="Calibri" w:hAnsi="Calibri"/>
          <w:color w:val="000000"/>
          <w:sz w:val="28"/>
          <w:szCs w:val="28"/>
        </w:rPr>
        <w:t>.2019 r.</w:t>
      </w:r>
      <w:r w:rsidR="00435F40" w:rsidRPr="00926ACA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926ACA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926ACA">
        <w:rPr>
          <w:rFonts w:ascii="Calibri" w:hAnsi="Calibri"/>
          <w:color w:val="000000"/>
          <w:sz w:val="28"/>
          <w:szCs w:val="28"/>
        </w:rPr>
        <w:t xml:space="preserve">pod nr </w:t>
      </w:r>
      <w:r w:rsidR="004D258B" w:rsidRPr="00926ACA">
        <w:rPr>
          <w:rFonts w:ascii="Calibri" w:hAnsi="Calibri"/>
          <w:color w:val="000000"/>
          <w:sz w:val="28"/>
          <w:szCs w:val="28"/>
        </w:rPr>
        <w:t>49</w:t>
      </w:r>
      <w:r w:rsidR="00EB5DC7" w:rsidRPr="00926ACA">
        <w:rPr>
          <w:rFonts w:ascii="Calibri" w:hAnsi="Calibri"/>
          <w:color w:val="000000"/>
          <w:sz w:val="28"/>
          <w:szCs w:val="28"/>
        </w:rPr>
        <w:t>)</w:t>
      </w:r>
      <w:r w:rsidR="00435F40" w:rsidRPr="00926ACA">
        <w:rPr>
          <w:rFonts w:ascii="Calibri" w:hAnsi="Calibri"/>
          <w:color w:val="000000"/>
          <w:sz w:val="28"/>
          <w:szCs w:val="28"/>
        </w:rPr>
        <w:t xml:space="preserve">, </w:t>
      </w:r>
      <w:r w:rsidRPr="00926ACA">
        <w:rPr>
          <w:rFonts w:ascii="Calibri" w:hAnsi="Calibri"/>
          <w:color w:val="000000"/>
          <w:sz w:val="28"/>
          <w:szCs w:val="28"/>
        </w:rPr>
        <w:t>Wnioskodawcy, będący właścicielami dział</w:t>
      </w:r>
      <w:r w:rsidR="00A00258" w:rsidRPr="00926ACA">
        <w:rPr>
          <w:rFonts w:ascii="Calibri" w:hAnsi="Calibri"/>
          <w:color w:val="000000"/>
          <w:sz w:val="28"/>
          <w:szCs w:val="28"/>
        </w:rPr>
        <w:t>ek</w:t>
      </w:r>
      <w:r w:rsidRPr="00926ACA">
        <w:rPr>
          <w:rFonts w:ascii="Calibri" w:hAnsi="Calibri"/>
          <w:color w:val="000000"/>
          <w:sz w:val="28"/>
          <w:szCs w:val="28"/>
        </w:rPr>
        <w:t xml:space="preserve"> rekreacyjn</w:t>
      </w:r>
      <w:r w:rsidR="00A00258" w:rsidRPr="00926ACA">
        <w:rPr>
          <w:rFonts w:ascii="Calibri" w:hAnsi="Calibri"/>
          <w:color w:val="000000"/>
          <w:sz w:val="28"/>
          <w:szCs w:val="28"/>
        </w:rPr>
        <w:t>ych</w:t>
      </w:r>
      <w:r w:rsidRPr="00926ACA">
        <w:rPr>
          <w:rFonts w:ascii="Calibri" w:hAnsi="Calibri"/>
          <w:color w:val="000000"/>
          <w:sz w:val="28"/>
          <w:szCs w:val="28"/>
        </w:rPr>
        <w:t xml:space="preserve"> położon</w:t>
      </w:r>
      <w:r w:rsidR="00A00258" w:rsidRPr="00926ACA">
        <w:rPr>
          <w:rFonts w:ascii="Calibri" w:hAnsi="Calibri"/>
          <w:color w:val="000000"/>
          <w:sz w:val="28"/>
          <w:szCs w:val="28"/>
        </w:rPr>
        <w:t>ych</w:t>
      </w:r>
      <w:r w:rsidRPr="00926ACA">
        <w:rPr>
          <w:rFonts w:ascii="Calibri" w:hAnsi="Calibri"/>
          <w:color w:val="000000"/>
          <w:sz w:val="28"/>
          <w:szCs w:val="28"/>
        </w:rPr>
        <w:t xml:space="preserve"> </w:t>
      </w:r>
      <w:r w:rsidR="00341E6C" w:rsidRPr="00926ACA">
        <w:rPr>
          <w:rFonts w:ascii="Calibri" w:hAnsi="Calibri"/>
          <w:color w:val="000000"/>
          <w:sz w:val="28"/>
          <w:szCs w:val="28"/>
        </w:rPr>
        <w:br/>
      </w:r>
      <w:r w:rsidR="00A00258" w:rsidRPr="00926ACA">
        <w:rPr>
          <w:rFonts w:ascii="Calibri" w:hAnsi="Calibri"/>
          <w:color w:val="000000"/>
          <w:sz w:val="28"/>
          <w:szCs w:val="28"/>
        </w:rPr>
        <w:t>na terenie Gminy Radzymin</w:t>
      </w:r>
      <w:r w:rsidR="00C93129" w:rsidRPr="00926ACA">
        <w:rPr>
          <w:rFonts w:ascii="Calibri" w:hAnsi="Calibri"/>
          <w:color w:val="000000"/>
          <w:sz w:val="28"/>
          <w:szCs w:val="28"/>
        </w:rPr>
        <w:t xml:space="preserve">, </w:t>
      </w:r>
      <w:r w:rsidR="007E2E61" w:rsidRPr="00926ACA">
        <w:rPr>
          <w:rFonts w:ascii="Calibri" w:hAnsi="Calibri"/>
          <w:color w:val="000000"/>
          <w:sz w:val="28"/>
          <w:szCs w:val="28"/>
        </w:rPr>
        <w:t xml:space="preserve">zwrócili się do Rady Miejskiej w Radzyminie </w:t>
      </w:r>
      <w:r w:rsidR="007E2E61" w:rsidRPr="00926ACA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341E6C" w:rsidRPr="00926ACA">
        <w:rPr>
          <w:rFonts w:ascii="Calibri" w:hAnsi="Calibri" w:cs="Calibri"/>
          <w:bCs/>
          <w:color w:val="000000"/>
          <w:sz w:val="28"/>
          <w:szCs w:val="28"/>
        </w:rPr>
        <w:br/>
      </w:r>
      <w:r w:rsidR="007E2E61" w:rsidRPr="00926ACA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143E48" w:rsidRPr="00926ACA">
        <w:rPr>
          <w:rFonts w:ascii="Calibri" w:hAnsi="Calibri" w:cs="Calibri"/>
          <w:bCs/>
          <w:sz w:val="28"/>
          <w:szCs w:val="28"/>
        </w:rPr>
        <w:br/>
      </w:r>
      <w:r w:rsidR="007E2E61" w:rsidRPr="00926ACA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926ACA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926ACA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143E48" w:rsidRPr="00926ACA">
        <w:rPr>
          <w:rFonts w:ascii="Calibri" w:hAnsi="Calibri" w:cs="Calibri"/>
          <w:bCs/>
          <w:color w:val="000000"/>
          <w:sz w:val="28"/>
          <w:szCs w:val="28"/>
        </w:rPr>
        <w:br/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341E6C" w:rsidRPr="00926ACA">
        <w:rPr>
          <w:rFonts w:ascii="Calibri" w:hAnsi="Calibri" w:cs="Calibri"/>
          <w:bCs/>
          <w:color w:val="000000"/>
          <w:sz w:val="28"/>
          <w:szCs w:val="28"/>
        </w:rPr>
        <w:br/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16 listopada 2018 r. w sprawie zmian w statucie Gminy Radzymin, Komisja po stwierdzeniu, że pismo jest wnioskiem lub </w:t>
      </w:r>
      <w:r w:rsidRPr="00926ACA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341E6C" w:rsidRPr="00926ACA">
        <w:rPr>
          <w:rFonts w:ascii="Calibri" w:hAnsi="Calibri" w:cs="Calibri"/>
          <w:bCs/>
          <w:color w:val="000000"/>
          <w:sz w:val="28"/>
          <w:szCs w:val="28"/>
        </w:rPr>
        <w:br/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i przedstawia Radzie protokół zawierający stanowisko w sprawie uwzględnienia bądź nieuwzględnienia wniosku lub petycji wraz z projektem uchwały. 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Pr="00926ACA">
        <w:rPr>
          <w:rFonts w:ascii="Calibri" w:hAnsi="Calibri"/>
          <w:sz w:val="28"/>
          <w:szCs w:val="28"/>
        </w:rPr>
        <w:t>właścicieli działek</w:t>
      </w:r>
      <w:r w:rsidRPr="00926ACA">
        <w:rPr>
          <w:rFonts w:ascii="Calibri" w:hAnsi="Calibri"/>
          <w:color w:val="000000"/>
          <w:sz w:val="28"/>
          <w:szCs w:val="28"/>
        </w:rPr>
        <w:t xml:space="preserve"> rekreacyjnych, położonych na terenie Gminy Radzymin, 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926ACA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926AC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341E6C"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341E6C"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341E6C"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926ACA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341E6C" w:rsidRPr="00926ACA">
        <w:rPr>
          <w:rFonts w:ascii="Calibri" w:hAnsi="Calibri"/>
          <w:sz w:val="28"/>
          <w:szCs w:val="28"/>
          <w:shd w:val="clear" w:color="auto" w:fill="FFFFFF"/>
        </w:rPr>
        <w:br/>
      </w:r>
      <w:r w:rsidRPr="00926ACA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926ACA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926ACA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W uchwale Nr 67/V/2019 Rady Miejskiej w Radzyminie z dnia 11 marca 2019 r. </w:t>
      </w:r>
      <w:r w:rsidRPr="00926ACA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926ACA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341E6C" w:rsidRPr="00926ACA">
        <w:rPr>
          <w:rFonts w:ascii="Calibri" w:hAnsi="Calibri" w:cs="Calibri"/>
          <w:sz w:val="28"/>
          <w:szCs w:val="28"/>
        </w:rPr>
        <w:br/>
      </w:r>
      <w:r w:rsidRPr="00926ACA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926ACA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926ACA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341E6C" w:rsidRPr="00926ACA">
        <w:rPr>
          <w:rFonts w:ascii="Calibri" w:hAnsi="Calibri"/>
          <w:color w:val="000000"/>
          <w:sz w:val="28"/>
          <w:szCs w:val="28"/>
        </w:rPr>
        <w:br/>
      </w:r>
      <w:r w:rsidRPr="00926ACA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7E2E61" w:rsidRPr="00926ACA" w:rsidRDefault="007E2E61" w:rsidP="00D06B8C">
      <w:pPr>
        <w:jc w:val="both"/>
        <w:rPr>
          <w:rFonts w:ascii="Calibri" w:hAnsi="Calibri"/>
          <w:color w:val="000000"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926ACA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926ACA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926ACA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926ACA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="00D06B8C" w:rsidRPr="00926ACA">
        <w:rPr>
          <w:rFonts w:ascii="Calibri" w:hAnsi="Calibri"/>
          <w:sz w:val="28"/>
          <w:szCs w:val="28"/>
        </w:rPr>
        <w:t xml:space="preserve">. </w:t>
      </w:r>
      <w:r w:rsidRPr="00926ACA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341E6C" w:rsidRPr="00926ACA">
        <w:rPr>
          <w:rFonts w:ascii="Calibri" w:hAnsi="Calibri"/>
          <w:color w:val="000000"/>
          <w:sz w:val="28"/>
          <w:szCs w:val="28"/>
        </w:rPr>
        <w:br/>
      </w:r>
      <w:r w:rsidRPr="00926ACA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7E2E61" w:rsidRPr="00926ACA" w:rsidRDefault="007E2E61" w:rsidP="00D06B8C">
      <w:pPr>
        <w:jc w:val="both"/>
        <w:rPr>
          <w:rFonts w:ascii="Calibri" w:hAnsi="Calibri"/>
          <w:color w:val="000000"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 xml:space="preserve">Reasumując, ustalona średnia ilość odpadów powstających na nieruchomościach rekreacyjnych, wyrażona w liczbie pojemników, jest </w:t>
      </w:r>
      <w:r w:rsidRPr="00926ACA">
        <w:rPr>
          <w:rFonts w:ascii="Calibri" w:hAnsi="Calibri"/>
          <w:color w:val="000000"/>
          <w:sz w:val="28"/>
          <w:szCs w:val="28"/>
        </w:rPr>
        <w:lastRenderedPageBreak/>
        <w:t>adekwatna do rzeczywistych kosztów odbioru i utylizacji wytworzonych odpadów.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341E6C" w:rsidRPr="00926ACA">
        <w:rPr>
          <w:rFonts w:ascii="Calibri" w:hAnsi="Calibri"/>
          <w:color w:val="000000"/>
          <w:sz w:val="28"/>
          <w:szCs w:val="28"/>
        </w:rPr>
        <w:br/>
      </w:r>
      <w:r w:rsidRPr="00926ACA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341E6C" w:rsidRPr="00926ACA">
        <w:rPr>
          <w:rFonts w:ascii="Calibri" w:hAnsi="Calibri"/>
          <w:color w:val="000000"/>
          <w:sz w:val="28"/>
          <w:szCs w:val="28"/>
        </w:rPr>
        <w:br/>
      </w:r>
      <w:r w:rsidRPr="00926ACA">
        <w:rPr>
          <w:rFonts w:ascii="Calibri" w:hAnsi="Calibri"/>
          <w:color w:val="000000"/>
          <w:sz w:val="28"/>
          <w:szCs w:val="28"/>
        </w:rPr>
        <w:t>i elektronicznego, odpadów budowlanych wytwarzanych w ramach remontów prowadzonych we własnym zakresie w ilości do 2 m</w:t>
      </w:r>
      <w:r w:rsidRPr="00926ACA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926ACA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</w:t>
      </w:r>
      <w:r w:rsidR="00341E6C" w:rsidRPr="00926ACA">
        <w:rPr>
          <w:rFonts w:ascii="Calibri" w:hAnsi="Calibri"/>
          <w:color w:val="000000"/>
          <w:sz w:val="28"/>
          <w:szCs w:val="28"/>
        </w:rPr>
        <w:br/>
      </w:r>
      <w:r w:rsidRPr="00926ACA">
        <w:rPr>
          <w:rFonts w:ascii="Calibri" w:hAnsi="Calibri"/>
          <w:color w:val="000000"/>
          <w:sz w:val="28"/>
          <w:szCs w:val="28"/>
        </w:rPr>
        <w:t>do punktu selektywnej zbiórki odpadów komunalnych. Ponadto w ramach opłaty zapewniona jest możliwość odbioru odpadów wielkogabarytowych raz w miesiącu bezpośrednio sprzed posesji.</w:t>
      </w:r>
    </w:p>
    <w:p w:rsidR="007E2E61" w:rsidRPr="00926ACA" w:rsidRDefault="007E2E61" w:rsidP="007E2E61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926ACA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341E6C" w:rsidRPr="00926ACA">
        <w:rPr>
          <w:rFonts w:ascii="Calibri" w:hAnsi="Calibri"/>
          <w:color w:val="000000"/>
          <w:sz w:val="28"/>
          <w:szCs w:val="28"/>
        </w:rPr>
        <w:br/>
      </w:r>
      <w:r w:rsidRPr="00926ACA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7E2E61" w:rsidRPr="00926ACA" w:rsidRDefault="007E2E61" w:rsidP="007E2E61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926ACA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341E6C" w:rsidRPr="00926ACA">
        <w:rPr>
          <w:rFonts w:ascii="Calibri" w:hAnsi="Calibri" w:cs="Calibri"/>
          <w:sz w:val="28"/>
          <w:szCs w:val="28"/>
          <w:lang w:val="pl-PL"/>
        </w:rPr>
        <w:br/>
      </w:r>
      <w:r w:rsidRPr="00926ACA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341E6C" w:rsidRPr="00926ACA">
        <w:rPr>
          <w:rFonts w:ascii="Calibri" w:hAnsi="Calibri" w:cs="Calibri"/>
          <w:sz w:val="28"/>
          <w:szCs w:val="28"/>
          <w:lang w:val="pl-PL"/>
        </w:rPr>
        <w:br/>
      </w:r>
      <w:r w:rsidRPr="00926ACA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926ACA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926ACA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341E6C" w:rsidRPr="00926ACA">
        <w:rPr>
          <w:rFonts w:ascii="Calibri" w:hAnsi="Calibri" w:cs="Calibri"/>
          <w:sz w:val="28"/>
          <w:szCs w:val="28"/>
          <w:lang w:val="pl-PL"/>
        </w:rPr>
        <w:br/>
      </w:r>
      <w:r w:rsidRPr="00926ACA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7E2E61" w:rsidRPr="00926ACA" w:rsidRDefault="007E2E61" w:rsidP="007E2E61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926ACA" w:rsidRDefault="00375C7D" w:rsidP="007E2E61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926ACA" w:rsidSect="0053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A3A8A"/>
    <w:rsid w:val="000C31D8"/>
    <w:rsid w:val="000F035E"/>
    <w:rsid w:val="000F78A6"/>
    <w:rsid w:val="00111885"/>
    <w:rsid w:val="00125767"/>
    <w:rsid w:val="00143E48"/>
    <w:rsid w:val="00150C62"/>
    <w:rsid w:val="001A4832"/>
    <w:rsid w:val="001A7289"/>
    <w:rsid w:val="001E719B"/>
    <w:rsid w:val="002574FC"/>
    <w:rsid w:val="00272951"/>
    <w:rsid w:val="00293811"/>
    <w:rsid w:val="002A1433"/>
    <w:rsid w:val="002A6ECF"/>
    <w:rsid w:val="002B26C1"/>
    <w:rsid w:val="002D0E5B"/>
    <w:rsid w:val="002F4561"/>
    <w:rsid w:val="0030544F"/>
    <w:rsid w:val="00307070"/>
    <w:rsid w:val="00341E6C"/>
    <w:rsid w:val="00350019"/>
    <w:rsid w:val="00373CA8"/>
    <w:rsid w:val="00375C7D"/>
    <w:rsid w:val="00381019"/>
    <w:rsid w:val="003937D2"/>
    <w:rsid w:val="003A093E"/>
    <w:rsid w:val="003C0219"/>
    <w:rsid w:val="003E42DE"/>
    <w:rsid w:val="00401E3C"/>
    <w:rsid w:val="00420F35"/>
    <w:rsid w:val="004226C0"/>
    <w:rsid w:val="00435F40"/>
    <w:rsid w:val="004573CC"/>
    <w:rsid w:val="004760D0"/>
    <w:rsid w:val="004B3466"/>
    <w:rsid w:val="004C04AE"/>
    <w:rsid w:val="004D258B"/>
    <w:rsid w:val="00531F5D"/>
    <w:rsid w:val="00532AE6"/>
    <w:rsid w:val="005526CF"/>
    <w:rsid w:val="00584DAE"/>
    <w:rsid w:val="005A4C68"/>
    <w:rsid w:val="005C25A5"/>
    <w:rsid w:val="005D11CE"/>
    <w:rsid w:val="00616FEA"/>
    <w:rsid w:val="00632852"/>
    <w:rsid w:val="00660C1A"/>
    <w:rsid w:val="00663541"/>
    <w:rsid w:val="00697433"/>
    <w:rsid w:val="006C4CFB"/>
    <w:rsid w:val="006D301B"/>
    <w:rsid w:val="006E173F"/>
    <w:rsid w:val="00732288"/>
    <w:rsid w:val="007D1016"/>
    <w:rsid w:val="007D33DA"/>
    <w:rsid w:val="007E2E61"/>
    <w:rsid w:val="00821F53"/>
    <w:rsid w:val="00837C8A"/>
    <w:rsid w:val="008A78A0"/>
    <w:rsid w:val="008D45EF"/>
    <w:rsid w:val="00926ACA"/>
    <w:rsid w:val="009712CA"/>
    <w:rsid w:val="009911D4"/>
    <w:rsid w:val="00992C6B"/>
    <w:rsid w:val="00997D21"/>
    <w:rsid w:val="009D55DE"/>
    <w:rsid w:val="00A00258"/>
    <w:rsid w:val="00A562B2"/>
    <w:rsid w:val="00A660A5"/>
    <w:rsid w:val="00AD08C1"/>
    <w:rsid w:val="00AE0DB0"/>
    <w:rsid w:val="00AE3CCD"/>
    <w:rsid w:val="00AE5A72"/>
    <w:rsid w:val="00B029D6"/>
    <w:rsid w:val="00B23693"/>
    <w:rsid w:val="00B27BC1"/>
    <w:rsid w:val="00B6737E"/>
    <w:rsid w:val="00BE0EDE"/>
    <w:rsid w:val="00C0424B"/>
    <w:rsid w:val="00C363F6"/>
    <w:rsid w:val="00C57E19"/>
    <w:rsid w:val="00C771A9"/>
    <w:rsid w:val="00C93129"/>
    <w:rsid w:val="00CD6F04"/>
    <w:rsid w:val="00CD7249"/>
    <w:rsid w:val="00D02D4B"/>
    <w:rsid w:val="00D06868"/>
    <w:rsid w:val="00D06B8C"/>
    <w:rsid w:val="00D12B45"/>
    <w:rsid w:val="00D20034"/>
    <w:rsid w:val="00D50D11"/>
    <w:rsid w:val="00D85582"/>
    <w:rsid w:val="00DA322C"/>
    <w:rsid w:val="00DE3A29"/>
    <w:rsid w:val="00E006A0"/>
    <w:rsid w:val="00E71823"/>
    <w:rsid w:val="00E92FB5"/>
    <w:rsid w:val="00EB5DC7"/>
    <w:rsid w:val="00EF3E67"/>
    <w:rsid w:val="00EF3F59"/>
    <w:rsid w:val="00F6292E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1F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1366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2019-05-23T09:03:00Z</dcterms:created>
  <dcterms:modified xsi:type="dcterms:W3CDTF">2019-05-23T09:03:00Z</dcterms:modified>
</cp:coreProperties>
</file>